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C6" w:rsidRPr="00516844" w:rsidRDefault="00E03BC6" w:rsidP="0051684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6844">
        <w:rPr>
          <w:rFonts w:ascii="Times New Roman" w:hAnsi="Times New Roman" w:cs="Times New Roman"/>
          <w:sz w:val="28"/>
          <w:szCs w:val="28"/>
        </w:rPr>
        <w:t>ЗАТВЕРДЖУЮ:</w:t>
      </w:r>
    </w:p>
    <w:p w:rsidR="00E03BC6" w:rsidRPr="00516844" w:rsidRDefault="00E03BC6" w:rsidP="0051684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6844">
        <w:rPr>
          <w:rFonts w:ascii="Times New Roman" w:hAnsi="Times New Roman" w:cs="Times New Roman"/>
          <w:sz w:val="28"/>
          <w:szCs w:val="28"/>
        </w:rPr>
        <w:t>Директор КПНЗ «</w:t>
      </w:r>
      <w:proofErr w:type="spellStart"/>
      <w:r w:rsidRPr="00516844">
        <w:rPr>
          <w:rFonts w:ascii="Times New Roman" w:hAnsi="Times New Roman" w:cs="Times New Roman"/>
          <w:sz w:val="28"/>
          <w:szCs w:val="28"/>
        </w:rPr>
        <w:t>Донецький</w:t>
      </w:r>
      <w:proofErr w:type="spellEnd"/>
      <w:r w:rsidRPr="00516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844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</w:p>
    <w:p w:rsidR="00E03BC6" w:rsidRPr="00516844" w:rsidRDefault="00E03BC6" w:rsidP="0051684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16844">
        <w:rPr>
          <w:rFonts w:ascii="Times New Roman" w:hAnsi="Times New Roman" w:cs="Times New Roman"/>
          <w:sz w:val="28"/>
          <w:szCs w:val="28"/>
        </w:rPr>
        <w:t>дитячо-молодіжний</w:t>
      </w:r>
      <w:proofErr w:type="spellEnd"/>
      <w:r w:rsidRPr="00516844">
        <w:rPr>
          <w:rFonts w:ascii="Times New Roman" w:hAnsi="Times New Roman" w:cs="Times New Roman"/>
          <w:sz w:val="28"/>
          <w:szCs w:val="28"/>
        </w:rPr>
        <w:t xml:space="preserve"> центр», </w:t>
      </w:r>
    </w:p>
    <w:p w:rsidR="00E03BC6" w:rsidRPr="00516844" w:rsidRDefault="00E03BC6" w:rsidP="0051684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6844">
        <w:rPr>
          <w:rFonts w:ascii="Times New Roman" w:hAnsi="Times New Roman" w:cs="Times New Roman"/>
          <w:sz w:val="28"/>
          <w:szCs w:val="28"/>
        </w:rPr>
        <w:t xml:space="preserve">_____________ Т.В. </w:t>
      </w:r>
      <w:proofErr w:type="spellStart"/>
      <w:r w:rsidRPr="00516844">
        <w:rPr>
          <w:rFonts w:ascii="Times New Roman" w:hAnsi="Times New Roman" w:cs="Times New Roman"/>
          <w:sz w:val="28"/>
          <w:szCs w:val="28"/>
        </w:rPr>
        <w:t>Маккавєєва</w:t>
      </w:r>
      <w:proofErr w:type="spellEnd"/>
    </w:p>
    <w:p w:rsidR="00E03BC6" w:rsidRPr="00516844" w:rsidRDefault="00E03BC6" w:rsidP="0051684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C611F" w:rsidRPr="00516844" w:rsidRDefault="00516844" w:rsidP="0051684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6844">
        <w:rPr>
          <w:rFonts w:ascii="Times New Roman" w:hAnsi="Times New Roman" w:cs="Times New Roman"/>
          <w:b/>
          <w:sz w:val="28"/>
          <w:szCs w:val="28"/>
        </w:rPr>
        <w:t>П'ятнадцятий</w:t>
      </w:r>
      <w:proofErr w:type="spellEnd"/>
      <w:r w:rsidR="00706006" w:rsidRPr="00516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11F" w:rsidRPr="00516844">
        <w:rPr>
          <w:rFonts w:ascii="Times New Roman" w:hAnsi="Times New Roman" w:cs="Times New Roman"/>
          <w:b/>
          <w:sz w:val="28"/>
          <w:szCs w:val="28"/>
        </w:rPr>
        <w:t xml:space="preserve">сет </w:t>
      </w:r>
      <w:proofErr w:type="spellStart"/>
      <w:r w:rsidR="005C611F" w:rsidRPr="00516844">
        <w:rPr>
          <w:rFonts w:ascii="Times New Roman" w:hAnsi="Times New Roman" w:cs="Times New Roman"/>
          <w:b/>
          <w:sz w:val="28"/>
          <w:szCs w:val="28"/>
        </w:rPr>
        <w:t>відкритого</w:t>
      </w:r>
      <w:proofErr w:type="spellEnd"/>
      <w:r w:rsidR="005C611F" w:rsidRPr="00516844">
        <w:rPr>
          <w:rFonts w:ascii="Times New Roman" w:hAnsi="Times New Roman" w:cs="Times New Roman"/>
          <w:b/>
          <w:sz w:val="28"/>
          <w:szCs w:val="28"/>
        </w:rPr>
        <w:t xml:space="preserve"> марафону </w:t>
      </w:r>
      <w:proofErr w:type="spellStart"/>
      <w:r w:rsidR="005C611F" w:rsidRPr="00516844">
        <w:rPr>
          <w:rFonts w:ascii="Times New Roman" w:hAnsi="Times New Roman" w:cs="Times New Roman"/>
          <w:b/>
          <w:sz w:val="28"/>
          <w:szCs w:val="28"/>
        </w:rPr>
        <w:t>аматорсько</w:t>
      </w:r>
      <w:proofErr w:type="spellEnd"/>
      <w:r w:rsidR="005C611F" w:rsidRPr="00516844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="005C611F" w:rsidRPr="005168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611F" w:rsidRPr="00516844">
        <w:rPr>
          <w:rFonts w:ascii="Times New Roman" w:hAnsi="Times New Roman" w:cs="Times New Roman"/>
          <w:b/>
          <w:sz w:val="28"/>
          <w:szCs w:val="28"/>
        </w:rPr>
        <w:t>мультимедійно</w:t>
      </w:r>
      <w:proofErr w:type="spellEnd"/>
      <w:r w:rsidR="005C611F" w:rsidRPr="00516844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="005C611F" w:rsidRPr="005168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611F" w:rsidRPr="00516844">
        <w:rPr>
          <w:rFonts w:ascii="Times New Roman" w:hAnsi="Times New Roman" w:cs="Times New Roman"/>
          <w:b/>
          <w:sz w:val="28"/>
          <w:szCs w:val="28"/>
        </w:rPr>
        <w:t>творчості</w:t>
      </w:r>
      <w:proofErr w:type="spellEnd"/>
      <w:r w:rsidR="005C611F" w:rsidRPr="0051684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5C611F" w:rsidRPr="00516844">
        <w:rPr>
          <w:rFonts w:ascii="Times New Roman" w:hAnsi="Times New Roman" w:cs="Times New Roman"/>
          <w:b/>
          <w:sz w:val="28"/>
          <w:szCs w:val="28"/>
        </w:rPr>
        <w:t>Зак</w:t>
      </w:r>
      <w:r w:rsidR="005C611F" w:rsidRPr="00516844">
        <w:rPr>
          <w:rFonts w:ascii="Times New Roman" w:hAnsi="Times New Roman" w:cs="Times New Roman"/>
          <w:b/>
          <w:sz w:val="28"/>
          <w:szCs w:val="28"/>
          <w:lang w:val="uk-UA"/>
        </w:rPr>
        <w:t>оулки</w:t>
      </w:r>
      <w:proofErr w:type="spellEnd"/>
      <w:r w:rsidR="005C611F" w:rsidRPr="00516844">
        <w:rPr>
          <w:rFonts w:ascii="Times New Roman" w:hAnsi="Times New Roman" w:cs="Times New Roman"/>
          <w:b/>
          <w:sz w:val="28"/>
          <w:szCs w:val="28"/>
        </w:rPr>
        <w:t>»</w:t>
      </w:r>
    </w:p>
    <w:p w:rsidR="00516844" w:rsidRPr="00516844" w:rsidRDefault="0074412B" w:rsidP="0051684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16844">
        <w:rPr>
          <w:rFonts w:ascii="Times New Roman" w:hAnsi="Times New Roman" w:cs="Times New Roman"/>
          <w:b/>
          <w:sz w:val="28"/>
          <w:szCs w:val="28"/>
          <w:lang w:val="uk-UA"/>
        </w:rPr>
        <w:t>Онлайн-конкурс</w:t>
      </w:r>
      <w:proofErr w:type="spellEnd"/>
      <w:r w:rsidRPr="005168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відеороликів </w:t>
      </w:r>
      <w:r w:rsidR="00516844" w:rsidRPr="00516844">
        <w:rPr>
          <w:rFonts w:ascii="Times New Roman" w:hAnsi="Times New Roman" w:cs="Times New Roman"/>
          <w:b/>
          <w:sz w:val="28"/>
          <w:szCs w:val="28"/>
          <w:lang w:val="uk-UA"/>
        </w:rPr>
        <w:t>на вільну тему до Всесвітнього Дня телебачення</w:t>
      </w:r>
    </w:p>
    <w:p w:rsidR="00516844" w:rsidRPr="00516844" w:rsidRDefault="00516844" w:rsidP="00516844">
      <w:pPr>
        <w:shd w:val="clear" w:color="auto" w:fill="FFFFFF"/>
        <w:spacing w:after="0"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17 </w:t>
      </w:r>
      <w:proofErr w:type="spellStart"/>
      <w:r w:rsidRPr="00516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грудня</w:t>
      </w:r>
      <w:proofErr w:type="spellEnd"/>
      <w:r w:rsidRPr="00516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1996 </w:t>
      </w:r>
      <w:proofErr w:type="spellStart"/>
      <w:r w:rsidRPr="00516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Генеральна</w:t>
      </w:r>
      <w:proofErr w:type="spellEnd"/>
      <w:r w:rsidRPr="00516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16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Асамблея</w:t>
      </w:r>
      <w:proofErr w:type="spellEnd"/>
      <w:r w:rsidRPr="00516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проголосила 21 листопада </w:t>
      </w:r>
      <w:proofErr w:type="spellStart"/>
      <w:r w:rsidRPr="00516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Всесвітнім</w:t>
      </w:r>
      <w:proofErr w:type="spellEnd"/>
      <w:r w:rsidRPr="00516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днем </w:t>
      </w:r>
      <w:proofErr w:type="spellStart"/>
      <w:r w:rsidRPr="00516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телебачення</w:t>
      </w:r>
      <w:proofErr w:type="spellEnd"/>
      <w:r w:rsidRPr="00516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516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ознаменування</w:t>
      </w:r>
      <w:proofErr w:type="spellEnd"/>
      <w:r w:rsidRPr="00516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16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дати</w:t>
      </w:r>
      <w:proofErr w:type="spellEnd"/>
      <w:r w:rsidRPr="00516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16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проведення</w:t>
      </w:r>
      <w:proofErr w:type="spellEnd"/>
      <w:r w:rsidRPr="00516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16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першого</w:t>
      </w:r>
      <w:proofErr w:type="spellEnd"/>
      <w:r w:rsidRPr="00516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16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Всесвітнього</w:t>
      </w:r>
      <w:proofErr w:type="spellEnd"/>
      <w:r w:rsidRPr="00516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16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телевізійного</w:t>
      </w:r>
      <w:proofErr w:type="spellEnd"/>
      <w:r w:rsidRPr="00516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форуму в </w:t>
      </w:r>
      <w:proofErr w:type="spellStart"/>
      <w:r w:rsidRPr="00516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Організац</w:t>
      </w:r>
      <w:proofErr w:type="gramStart"/>
      <w:r w:rsidRPr="00516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ії</w:t>
      </w:r>
      <w:proofErr w:type="spellEnd"/>
      <w:r w:rsidRPr="00516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16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516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б'єднаних</w:t>
      </w:r>
      <w:proofErr w:type="spellEnd"/>
      <w:r w:rsidRPr="00516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16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Націй</w:t>
      </w:r>
      <w:proofErr w:type="spellEnd"/>
      <w:r w:rsidRPr="00516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16844" w:rsidRPr="00516844" w:rsidRDefault="00516844" w:rsidP="00516844">
      <w:pPr>
        <w:shd w:val="clear" w:color="auto" w:fill="FFFFFF"/>
        <w:spacing w:before="178" w:after="178"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Державам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запропоновано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відзначати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день,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обмінюючись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телевізійними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програмами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присвяченими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проблемам, як мир,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безпека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економічний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іальний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розширення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культурного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обміну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6844" w:rsidRPr="00516844" w:rsidRDefault="00516844" w:rsidP="00516844">
      <w:pPr>
        <w:shd w:val="clear" w:color="auto" w:fill="FFFFFF"/>
        <w:spacing w:before="178" w:after="178"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Хоча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свято стали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відзначати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так давно,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історія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ТБ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почалася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приблизно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</w:t>
      </w:r>
      <w:proofErr w:type="gram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тому.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Перші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експерименти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використанням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промені</w:t>
      </w:r>
      <w:proofErr w:type="gram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зображення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певні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відстані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проводилися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початку 20-х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ХХ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століття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США,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Японії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Радянському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Союзі</w:t>
      </w:r>
      <w:proofErr w:type="spellEnd"/>
      <w:r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6844" w:rsidRDefault="00E279DD" w:rsidP="00516844">
      <w:pPr>
        <w:shd w:val="clear" w:color="auto" w:fill="FFFFFF"/>
        <w:spacing w:before="178" w:after="178"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1933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інженеру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Володимиру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Зворикіну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вдалося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винайти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катодну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трубку, яка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досі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головною</w:t>
      </w:r>
      <w:proofErr w:type="gram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частиною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більшості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телевізорів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відкриттю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Зворикіна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1936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розпочато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регулярні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телепередачі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Великобританії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Німеччини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1941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США.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50-і роки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телемовлення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отримало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масове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поширення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Європі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більшості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розвиваються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державні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приватні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телекомпанії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виникли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ізніше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60-х — початку 70-х </w:t>
      </w:r>
      <w:proofErr w:type="spellStart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="00516844" w:rsidRPr="00516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6844" w:rsidRPr="00516844" w:rsidRDefault="00516844" w:rsidP="00516844">
      <w:pPr>
        <w:shd w:val="clear" w:color="auto" w:fill="FFFFFF"/>
        <w:spacing w:before="178" w:after="178"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16844" w:rsidRPr="005901B5" w:rsidRDefault="00AE291A" w:rsidP="005901B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516844" w:rsidRPr="005168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пропонуємо вам прийняти участь у </w:t>
      </w:r>
      <w:proofErr w:type="spellStart"/>
      <w:r w:rsidR="00516844" w:rsidRPr="00516844">
        <w:rPr>
          <w:rFonts w:ascii="Times New Roman" w:hAnsi="Times New Roman" w:cs="Times New Roman"/>
          <w:b/>
          <w:sz w:val="28"/>
          <w:szCs w:val="28"/>
          <w:lang w:val="uk-UA"/>
        </w:rPr>
        <w:t>онлайн-конкурсі</w:t>
      </w:r>
      <w:proofErr w:type="spellEnd"/>
      <w:r w:rsidR="00516844" w:rsidRPr="005168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відеороликів, присвяченому саме цьому святу</w:t>
      </w:r>
      <w:r w:rsidR="00516844" w:rsidRPr="00516844">
        <w:rPr>
          <w:rFonts w:ascii="Times New Roman" w:hAnsi="Times New Roman" w:cs="Times New Roman"/>
          <w:sz w:val="28"/>
          <w:szCs w:val="28"/>
          <w:lang w:val="uk-UA"/>
        </w:rPr>
        <w:t>. Ми не обмежуємо</w:t>
      </w:r>
      <w:r w:rsidR="00516844">
        <w:rPr>
          <w:rFonts w:ascii="Times New Roman" w:hAnsi="Times New Roman" w:cs="Times New Roman"/>
          <w:sz w:val="28"/>
          <w:szCs w:val="28"/>
          <w:lang w:val="uk-UA"/>
        </w:rPr>
        <w:t xml:space="preserve"> вас</w:t>
      </w:r>
      <w:r w:rsidR="00516844" w:rsidRPr="00516844">
        <w:rPr>
          <w:rFonts w:ascii="Times New Roman" w:hAnsi="Times New Roman" w:cs="Times New Roman"/>
          <w:sz w:val="28"/>
          <w:szCs w:val="28"/>
          <w:lang w:val="uk-UA"/>
        </w:rPr>
        <w:t xml:space="preserve"> з вибором тематики та жанру самого відеоролику. Все залежить від вашої фантазії та можливостей. </w:t>
      </w:r>
    </w:p>
    <w:p w:rsidR="0074412B" w:rsidRPr="00516844" w:rsidRDefault="0074412B" w:rsidP="00516844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844">
        <w:rPr>
          <w:rFonts w:ascii="Times New Roman" w:hAnsi="Times New Roman" w:cs="Times New Roman"/>
          <w:b/>
          <w:sz w:val="28"/>
          <w:szCs w:val="28"/>
          <w:lang w:val="uk-UA"/>
        </w:rPr>
        <w:t>На конкурс надаються відеоролики, зняті (створені) будь-якими доступними засобами, що відповідають тематиці і номінаціями конкурсу.</w:t>
      </w:r>
    </w:p>
    <w:p w:rsidR="00314087" w:rsidRPr="00516844" w:rsidRDefault="0074412B" w:rsidP="0051684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1684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Робота повинна бути повністю виконана самостійно. Використання вже наявного в </w:t>
      </w:r>
      <w:proofErr w:type="spellStart"/>
      <w:r w:rsidRPr="00516844">
        <w:rPr>
          <w:rFonts w:ascii="Times New Roman" w:hAnsi="Times New Roman" w:cs="Times New Roman"/>
          <w:sz w:val="28"/>
          <w:szCs w:val="28"/>
          <w:lang w:val="uk-UA"/>
        </w:rPr>
        <w:t>інтернеті</w:t>
      </w:r>
      <w:proofErr w:type="spellEnd"/>
      <w:r w:rsidRPr="00516844">
        <w:rPr>
          <w:rFonts w:ascii="Times New Roman" w:hAnsi="Times New Roman" w:cs="Times New Roman"/>
          <w:sz w:val="28"/>
          <w:szCs w:val="28"/>
          <w:lang w:val="uk-UA"/>
        </w:rPr>
        <w:t xml:space="preserve"> матеріалу </w:t>
      </w:r>
      <w:r w:rsidR="00516844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516844">
        <w:rPr>
          <w:rFonts w:ascii="Times New Roman" w:hAnsi="Times New Roman" w:cs="Times New Roman"/>
          <w:sz w:val="28"/>
          <w:szCs w:val="28"/>
          <w:lang w:val="uk-UA"/>
        </w:rPr>
        <w:t>забороняє</w:t>
      </w:r>
      <w:r w:rsidR="00516844">
        <w:rPr>
          <w:rFonts w:ascii="Times New Roman" w:hAnsi="Times New Roman" w:cs="Times New Roman"/>
          <w:sz w:val="28"/>
          <w:szCs w:val="28"/>
          <w:lang w:val="uk-UA"/>
        </w:rPr>
        <w:t>ться. До участі у к</w:t>
      </w:r>
      <w:r w:rsidRPr="00516844">
        <w:rPr>
          <w:rFonts w:ascii="Times New Roman" w:hAnsi="Times New Roman" w:cs="Times New Roman"/>
          <w:sz w:val="28"/>
          <w:szCs w:val="28"/>
          <w:lang w:val="uk-UA"/>
        </w:rPr>
        <w:t>онкурсі приймаються лише</w:t>
      </w:r>
      <w:r w:rsidR="00516844">
        <w:rPr>
          <w:rFonts w:ascii="Times New Roman" w:hAnsi="Times New Roman" w:cs="Times New Roman"/>
          <w:sz w:val="28"/>
          <w:szCs w:val="28"/>
          <w:lang w:val="uk-UA"/>
        </w:rPr>
        <w:t xml:space="preserve"> завершення оригінальні твори.</w:t>
      </w:r>
    </w:p>
    <w:p w:rsidR="0074412B" w:rsidRPr="00516844" w:rsidRDefault="0074412B" w:rsidP="0051684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16844">
        <w:rPr>
          <w:rFonts w:ascii="Times New Roman" w:hAnsi="Times New Roman" w:cs="Times New Roman"/>
          <w:b/>
          <w:sz w:val="28"/>
          <w:szCs w:val="28"/>
          <w:lang w:val="uk-UA"/>
        </w:rPr>
        <w:t>Вимоги  до відеоролика:</w:t>
      </w:r>
    </w:p>
    <w:p w:rsidR="00314087" w:rsidRPr="00516844" w:rsidRDefault="00314087" w:rsidP="00516844">
      <w:pPr>
        <w:ind w:left="709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1684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412B" w:rsidRPr="00516844">
        <w:rPr>
          <w:rFonts w:ascii="Times New Roman" w:hAnsi="Times New Roman" w:cs="Times New Roman"/>
          <w:sz w:val="28"/>
          <w:szCs w:val="28"/>
          <w:lang w:val="uk-UA"/>
        </w:rPr>
        <w:t xml:space="preserve">Формат - </w:t>
      </w:r>
      <w:proofErr w:type="spellStart"/>
      <w:r w:rsidR="0074412B" w:rsidRPr="00516844">
        <w:rPr>
          <w:rFonts w:ascii="Times New Roman" w:hAnsi="Times New Roman" w:cs="Times New Roman"/>
          <w:sz w:val="28"/>
          <w:szCs w:val="28"/>
          <w:lang w:val="uk-UA"/>
        </w:rPr>
        <w:t>wmv</w:t>
      </w:r>
      <w:proofErr w:type="spellEnd"/>
      <w:r w:rsidR="0074412B" w:rsidRPr="00516844">
        <w:rPr>
          <w:rFonts w:ascii="Times New Roman" w:hAnsi="Times New Roman" w:cs="Times New Roman"/>
          <w:sz w:val="28"/>
          <w:szCs w:val="28"/>
          <w:lang w:val="uk-UA"/>
        </w:rPr>
        <w:t>, mp4</w:t>
      </w:r>
      <w:r w:rsidR="005168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16844">
        <w:rPr>
          <w:rFonts w:ascii="Times New Roman" w:hAnsi="Times New Roman" w:cs="Times New Roman"/>
          <w:sz w:val="28"/>
          <w:szCs w:val="28"/>
          <w:lang w:val="uk-UA"/>
        </w:rPr>
        <w:t>avi</w:t>
      </w:r>
      <w:proofErr w:type="spellEnd"/>
      <w:r w:rsidR="0074412B" w:rsidRPr="0051684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14087" w:rsidRPr="00516844" w:rsidRDefault="0074412B" w:rsidP="00516844">
      <w:pPr>
        <w:ind w:left="709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16844">
        <w:rPr>
          <w:rFonts w:ascii="Times New Roman" w:hAnsi="Times New Roman" w:cs="Times New Roman"/>
          <w:sz w:val="28"/>
          <w:szCs w:val="28"/>
          <w:lang w:val="uk-UA"/>
        </w:rPr>
        <w:t>-  Мінімальна дозвіл відеоролика - 1280х720px;</w:t>
      </w:r>
    </w:p>
    <w:p w:rsidR="00314087" w:rsidRPr="00516844" w:rsidRDefault="0074412B" w:rsidP="00516844">
      <w:pPr>
        <w:ind w:left="709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1684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03BC6" w:rsidRPr="005168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844">
        <w:rPr>
          <w:rFonts w:ascii="Times New Roman" w:hAnsi="Times New Roman" w:cs="Times New Roman"/>
          <w:sz w:val="28"/>
          <w:szCs w:val="28"/>
          <w:lang w:val="uk-UA"/>
        </w:rPr>
        <w:t>Максимальна тривалість відеоролика</w:t>
      </w:r>
      <w:r w:rsidR="00516844">
        <w:rPr>
          <w:rFonts w:ascii="Times New Roman" w:hAnsi="Times New Roman" w:cs="Times New Roman"/>
          <w:sz w:val="28"/>
          <w:szCs w:val="28"/>
          <w:lang w:val="uk-UA"/>
        </w:rPr>
        <w:t xml:space="preserve"> - не більше </w:t>
      </w:r>
      <w:r w:rsidR="00516844" w:rsidRPr="00516844">
        <w:rPr>
          <w:rFonts w:ascii="Times New Roman" w:hAnsi="Times New Roman" w:cs="Times New Roman"/>
          <w:sz w:val="28"/>
          <w:szCs w:val="28"/>
        </w:rPr>
        <w:t>5</w:t>
      </w:r>
      <w:r w:rsidR="00516844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516844" w:rsidRPr="0051684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516844" w:rsidRPr="00516844">
        <w:rPr>
          <w:rFonts w:ascii="Times New Roman" w:hAnsi="Times New Roman" w:cs="Times New Roman"/>
          <w:sz w:val="28"/>
          <w:szCs w:val="28"/>
        </w:rPr>
        <w:t xml:space="preserve"> </w:t>
      </w:r>
      <w:r w:rsidRPr="00516844">
        <w:rPr>
          <w:rFonts w:ascii="Times New Roman" w:hAnsi="Times New Roman" w:cs="Times New Roman"/>
          <w:sz w:val="28"/>
          <w:szCs w:val="28"/>
          <w:lang w:val="uk-UA"/>
        </w:rPr>
        <w:t>хвилин;</w:t>
      </w:r>
    </w:p>
    <w:p w:rsidR="00314087" w:rsidRPr="00516844" w:rsidRDefault="0074412B" w:rsidP="00516844">
      <w:pPr>
        <w:ind w:left="709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16844">
        <w:rPr>
          <w:rFonts w:ascii="Times New Roman" w:hAnsi="Times New Roman" w:cs="Times New Roman"/>
          <w:sz w:val="28"/>
          <w:szCs w:val="28"/>
          <w:lang w:val="uk-UA"/>
        </w:rPr>
        <w:t>- Участь у відеоролику безпосередньо учасника - необов'язково;</w:t>
      </w:r>
    </w:p>
    <w:p w:rsidR="00314087" w:rsidRPr="00516844" w:rsidRDefault="0074412B" w:rsidP="00516844">
      <w:pPr>
        <w:ind w:left="709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16844">
        <w:rPr>
          <w:rFonts w:ascii="Times New Roman" w:hAnsi="Times New Roman" w:cs="Times New Roman"/>
          <w:sz w:val="28"/>
          <w:szCs w:val="28"/>
          <w:lang w:val="uk-UA"/>
        </w:rPr>
        <w:t>- Використання при монтажі і зйомці відеоролика спеціальних програм та інструментів - на розсуд учасника;</w:t>
      </w:r>
    </w:p>
    <w:p w:rsidR="00314087" w:rsidRPr="00516844" w:rsidRDefault="0074412B" w:rsidP="00516844">
      <w:pPr>
        <w:ind w:left="709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16844">
        <w:rPr>
          <w:rFonts w:ascii="Times New Roman" w:hAnsi="Times New Roman" w:cs="Times New Roman"/>
          <w:sz w:val="28"/>
          <w:szCs w:val="28"/>
          <w:lang w:val="uk-UA"/>
        </w:rPr>
        <w:t>- У ролику можуть використовуватися фотографії.</w:t>
      </w:r>
    </w:p>
    <w:p w:rsidR="00314087" w:rsidRPr="00516844" w:rsidRDefault="00314087" w:rsidP="00516844">
      <w:pPr>
        <w:ind w:left="709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14087" w:rsidRDefault="00314087" w:rsidP="00516844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844">
        <w:rPr>
          <w:rFonts w:ascii="Times New Roman" w:hAnsi="Times New Roman" w:cs="Times New Roman"/>
          <w:b/>
          <w:sz w:val="28"/>
          <w:szCs w:val="28"/>
          <w:lang w:val="uk-UA"/>
        </w:rPr>
        <w:t>Учасники са</w:t>
      </w:r>
      <w:r w:rsidR="00516844" w:rsidRPr="005168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 визначають жанр та тематику відеоролика </w:t>
      </w:r>
    </w:p>
    <w:p w:rsidR="00E279DD" w:rsidRPr="00516844" w:rsidRDefault="00E279DD" w:rsidP="00516844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412B" w:rsidRPr="00516844" w:rsidRDefault="0074412B" w:rsidP="00516844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844">
        <w:rPr>
          <w:rFonts w:ascii="Times New Roman" w:hAnsi="Times New Roman" w:cs="Times New Roman"/>
          <w:b/>
          <w:sz w:val="28"/>
          <w:szCs w:val="28"/>
          <w:lang w:val="uk-UA"/>
        </w:rPr>
        <w:t>Кількість відеороликів – 1 від 1 учасника</w:t>
      </w:r>
    </w:p>
    <w:p w:rsidR="0074412B" w:rsidRPr="00516844" w:rsidRDefault="00314087" w:rsidP="00E279DD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6844">
        <w:rPr>
          <w:rFonts w:ascii="Times New Roman" w:hAnsi="Times New Roman" w:cs="Times New Roman"/>
          <w:b/>
          <w:sz w:val="28"/>
          <w:szCs w:val="28"/>
        </w:rPr>
        <w:t>Учасники</w:t>
      </w:r>
      <w:proofErr w:type="spellEnd"/>
      <w:r w:rsidRPr="00516844">
        <w:rPr>
          <w:rFonts w:ascii="Times New Roman" w:hAnsi="Times New Roman" w:cs="Times New Roman"/>
          <w:b/>
          <w:sz w:val="28"/>
          <w:szCs w:val="28"/>
        </w:rPr>
        <w:t>:</w:t>
      </w:r>
      <w:r w:rsidRPr="00516844">
        <w:rPr>
          <w:rFonts w:ascii="Times New Roman" w:hAnsi="Times New Roman" w:cs="Times New Roman"/>
          <w:sz w:val="28"/>
          <w:szCs w:val="28"/>
        </w:rPr>
        <w:t xml:space="preserve"> </w:t>
      </w:r>
      <w:r w:rsidR="005901B5">
        <w:rPr>
          <w:rFonts w:ascii="Times New Roman" w:hAnsi="Times New Roman" w:cs="Times New Roman"/>
          <w:sz w:val="28"/>
          <w:szCs w:val="28"/>
          <w:lang w:val="uk-UA"/>
        </w:rPr>
        <w:t xml:space="preserve">школярі, </w:t>
      </w:r>
      <w:r w:rsidRPr="00516844">
        <w:rPr>
          <w:rFonts w:ascii="Times New Roman" w:hAnsi="Times New Roman" w:cs="Times New Roman"/>
          <w:sz w:val="28"/>
          <w:szCs w:val="28"/>
          <w:lang w:val="uk-UA"/>
        </w:rPr>
        <w:t>студенти</w:t>
      </w:r>
      <w:r w:rsidR="005901B5">
        <w:rPr>
          <w:rFonts w:ascii="Times New Roman" w:hAnsi="Times New Roman" w:cs="Times New Roman"/>
          <w:sz w:val="28"/>
          <w:szCs w:val="28"/>
          <w:lang w:val="uk-UA"/>
        </w:rPr>
        <w:t xml:space="preserve">, представники </w:t>
      </w:r>
      <w:proofErr w:type="spellStart"/>
      <w:r w:rsidR="005901B5">
        <w:rPr>
          <w:rFonts w:ascii="Times New Roman" w:hAnsi="Times New Roman" w:cs="Times New Roman"/>
          <w:sz w:val="28"/>
          <w:szCs w:val="28"/>
          <w:lang w:val="uk-UA"/>
        </w:rPr>
        <w:t>дитачих</w:t>
      </w:r>
      <w:proofErr w:type="spellEnd"/>
      <w:r w:rsidR="005901B5">
        <w:rPr>
          <w:rFonts w:ascii="Times New Roman" w:hAnsi="Times New Roman" w:cs="Times New Roman"/>
          <w:sz w:val="28"/>
          <w:szCs w:val="28"/>
          <w:lang w:val="uk-UA"/>
        </w:rPr>
        <w:t xml:space="preserve"> та молодіжних громадських організацій.</w:t>
      </w:r>
    </w:p>
    <w:p w:rsidR="005C611F" w:rsidRPr="00516844" w:rsidRDefault="005C611F" w:rsidP="0051684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6844">
        <w:rPr>
          <w:rFonts w:ascii="Times New Roman" w:hAnsi="Times New Roman" w:cs="Times New Roman"/>
          <w:b/>
          <w:sz w:val="28"/>
          <w:szCs w:val="28"/>
        </w:rPr>
        <w:t>Оцінка</w:t>
      </w:r>
      <w:proofErr w:type="spellEnd"/>
      <w:r w:rsidRPr="005168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844">
        <w:rPr>
          <w:rFonts w:ascii="Times New Roman" w:hAnsi="Times New Roman" w:cs="Times New Roman"/>
          <w:b/>
          <w:sz w:val="28"/>
          <w:szCs w:val="28"/>
        </w:rPr>
        <w:t>робіт</w:t>
      </w:r>
      <w:proofErr w:type="spellEnd"/>
      <w:r w:rsidRPr="00516844">
        <w:rPr>
          <w:rFonts w:ascii="Times New Roman" w:hAnsi="Times New Roman" w:cs="Times New Roman"/>
          <w:b/>
          <w:sz w:val="28"/>
          <w:szCs w:val="28"/>
        </w:rPr>
        <w:t>:</w:t>
      </w:r>
      <w:r w:rsidRPr="00516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844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516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84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16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844">
        <w:rPr>
          <w:rFonts w:ascii="Times New Roman" w:hAnsi="Times New Roman" w:cs="Times New Roman"/>
          <w:sz w:val="28"/>
          <w:szCs w:val="28"/>
        </w:rPr>
        <w:t>конкурсантів</w:t>
      </w:r>
      <w:proofErr w:type="spellEnd"/>
      <w:r w:rsidRPr="00516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844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516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844">
        <w:rPr>
          <w:rFonts w:ascii="Times New Roman" w:hAnsi="Times New Roman" w:cs="Times New Roman"/>
          <w:sz w:val="28"/>
          <w:szCs w:val="28"/>
        </w:rPr>
        <w:t>експерти</w:t>
      </w:r>
      <w:proofErr w:type="spellEnd"/>
      <w:r w:rsidRPr="00516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8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6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6844">
        <w:rPr>
          <w:rFonts w:ascii="Times New Roman" w:hAnsi="Times New Roman" w:cs="Times New Roman"/>
          <w:sz w:val="28"/>
          <w:szCs w:val="28"/>
        </w:rPr>
        <w:t>сфер</w:t>
      </w:r>
      <w:proofErr w:type="gramEnd"/>
      <w:r w:rsidRPr="0051684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16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844">
        <w:rPr>
          <w:rFonts w:ascii="Times New Roman" w:hAnsi="Times New Roman" w:cs="Times New Roman"/>
          <w:sz w:val="28"/>
          <w:szCs w:val="28"/>
        </w:rPr>
        <w:t>журналістики</w:t>
      </w:r>
      <w:proofErr w:type="spellEnd"/>
      <w:r w:rsidRPr="0051684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6844">
        <w:rPr>
          <w:rFonts w:ascii="Times New Roman" w:hAnsi="Times New Roman" w:cs="Times New Roman"/>
          <w:sz w:val="28"/>
          <w:szCs w:val="28"/>
        </w:rPr>
        <w:t>медіа</w:t>
      </w:r>
      <w:proofErr w:type="spellEnd"/>
      <w:r w:rsidRPr="005168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844">
        <w:rPr>
          <w:rFonts w:ascii="Times New Roman" w:hAnsi="Times New Roman" w:cs="Times New Roman"/>
          <w:sz w:val="28"/>
          <w:szCs w:val="28"/>
        </w:rPr>
        <w:t>діячі</w:t>
      </w:r>
      <w:proofErr w:type="spellEnd"/>
      <w:r w:rsidRPr="00516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844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168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11F" w:rsidRPr="00516844" w:rsidRDefault="005C611F" w:rsidP="0051684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6844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516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844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516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84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5168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6844">
        <w:rPr>
          <w:rFonts w:ascii="Times New Roman" w:hAnsi="Times New Roman" w:cs="Times New Roman"/>
          <w:sz w:val="28"/>
          <w:szCs w:val="28"/>
        </w:rPr>
        <w:t>отримають</w:t>
      </w:r>
      <w:proofErr w:type="spellEnd"/>
      <w:r w:rsidRPr="00516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844">
        <w:rPr>
          <w:rFonts w:ascii="Times New Roman" w:hAnsi="Times New Roman" w:cs="Times New Roman"/>
          <w:sz w:val="28"/>
          <w:szCs w:val="28"/>
        </w:rPr>
        <w:t>цінні</w:t>
      </w:r>
      <w:proofErr w:type="spellEnd"/>
      <w:r w:rsidRPr="00516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844">
        <w:rPr>
          <w:rFonts w:ascii="Times New Roman" w:hAnsi="Times New Roman" w:cs="Times New Roman"/>
          <w:sz w:val="28"/>
          <w:szCs w:val="28"/>
        </w:rPr>
        <w:t>призи</w:t>
      </w:r>
      <w:proofErr w:type="spellEnd"/>
      <w:r w:rsidRPr="0051684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6844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5168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84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16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844">
        <w:rPr>
          <w:rFonts w:ascii="Times New Roman" w:hAnsi="Times New Roman" w:cs="Times New Roman"/>
          <w:sz w:val="28"/>
          <w:szCs w:val="28"/>
        </w:rPr>
        <w:t>стануть</w:t>
      </w:r>
      <w:proofErr w:type="spellEnd"/>
      <w:r w:rsidRPr="00516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844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5168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6844">
        <w:rPr>
          <w:rFonts w:ascii="Times New Roman" w:hAnsi="Times New Roman" w:cs="Times New Roman"/>
          <w:sz w:val="28"/>
          <w:szCs w:val="28"/>
        </w:rPr>
        <w:t>пригоді</w:t>
      </w:r>
      <w:proofErr w:type="spellEnd"/>
      <w:r w:rsidRPr="005168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6844">
        <w:rPr>
          <w:rFonts w:ascii="Times New Roman" w:hAnsi="Times New Roman" w:cs="Times New Roman"/>
          <w:sz w:val="28"/>
          <w:szCs w:val="28"/>
        </w:rPr>
        <w:t>подальшій</w:t>
      </w:r>
      <w:proofErr w:type="spellEnd"/>
      <w:r w:rsidRPr="00516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84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16844">
        <w:rPr>
          <w:rFonts w:ascii="Times New Roman" w:hAnsi="Times New Roman" w:cs="Times New Roman"/>
          <w:sz w:val="28"/>
          <w:szCs w:val="28"/>
        </w:rPr>
        <w:t>.</w:t>
      </w:r>
    </w:p>
    <w:p w:rsidR="003776CD" w:rsidRPr="005901B5" w:rsidRDefault="003776CD" w:rsidP="00516844">
      <w:pPr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01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Конкурс </w:t>
      </w:r>
      <w:r w:rsidR="00516844" w:rsidRPr="005901B5">
        <w:rPr>
          <w:rFonts w:ascii="Times New Roman" w:hAnsi="Times New Roman" w:cs="Times New Roman"/>
          <w:b/>
          <w:i/>
          <w:sz w:val="28"/>
          <w:szCs w:val="28"/>
          <w:lang w:val="uk-UA"/>
        </w:rPr>
        <w:t>триватиме з 21</w:t>
      </w:r>
      <w:r w:rsidRPr="005901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листопада по 21 грудня 2017 року.</w:t>
      </w:r>
    </w:p>
    <w:p w:rsidR="005C611F" w:rsidRPr="00516844" w:rsidRDefault="005C611F" w:rsidP="00516844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844">
        <w:rPr>
          <w:rFonts w:ascii="Times New Roman" w:hAnsi="Times New Roman" w:cs="Times New Roman"/>
          <w:b/>
          <w:sz w:val="28"/>
          <w:szCs w:val="28"/>
          <w:lang w:val="uk-UA"/>
        </w:rPr>
        <w:t>Надсилайте свої заявки з конкурсними роботами</w:t>
      </w:r>
      <w:r w:rsidRPr="0051684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168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поштову адресу </w:t>
      </w:r>
      <w:hyperlink r:id="rId5" w:history="1">
        <w:r w:rsidRPr="0051684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media@dodmc.dn.ua</w:t>
        </w:r>
      </w:hyperlink>
      <w:r w:rsidRPr="005168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8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(до </w:t>
      </w:r>
      <w:r w:rsidR="0074412B" w:rsidRPr="00516844">
        <w:rPr>
          <w:rFonts w:ascii="Times New Roman" w:hAnsi="Times New Roman" w:cs="Times New Roman"/>
          <w:b/>
          <w:sz w:val="28"/>
          <w:szCs w:val="28"/>
          <w:lang w:val="uk-UA"/>
        </w:rPr>
        <w:t>листа треба прикріпити посилання на відеоролик</w:t>
      </w:r>
      <w:r w:rsidRPr="0051684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C611F" w:rsidRPr="00516844" w:rsidRDefault="005C611F" w:rsidP="00516844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1684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16844">
        <w:rPr>
          <w:rFonts w:ascii="Times New Roman" w:hAnsi="Times New Roman" w:cs="Times New Roman"/>
          <w:sz w:val="28"/>
          <w:szCs w:val="28"/>
        </w:rPr>
        <w:t xml:space="preserve"> та заявки </w:t>
      </w:r>
      <w:proofErr w:type="spellStart"/>
      <w:r w:rsidRPr="00516844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516844">
        <w:rPr>
          <w:rFonts w:ascii="Times New Roman" w:hAnsi="Times New Roman" w:cs="Times New Roman"/>
          <w:sz w:val="28"/>
          <w:szCs w:val="28"/>
        </w:rPr>
        <w:t xml:space="preserve"> </w:t>
      </w:r>
      <w:r w:rsidR="0074412B" w:rsidRPr="00516844">
        <w:rPr>
          <w:rFonts w:ascii="Times New Roman" w:hAnsi="Times New Roman" w:cs="Times New Roman"/>
          <w:b/>
          <w:sz w:val="28"/>
          <w:szCs w:val="28"/>
          <w:lang w:val="uk-UA"/>
        </w:rPr>
        <w:t>до 21 грудня</w:t>
      </w:r>
      <w:r w:rsidR="00C74D9B" w:rsidRPr="005168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16844">
        <w:rPr>
          <w:rFonts w:ascii="Times New Roman" w:hAnsi="Times New Roman" w:cs="Times New Roman"/>
          <w:b/>
          <w:sz w:val="28"/>
          <w:szCs w:val="28"/>
          <w:lang w:val="uk-UA"/>
        </w:rPr>
        <w:t>2017 року</w:t>
      </w:r>
    </w:p>
    <w:sectPr w:rsidR="005C611F" w:rsidRPr="00516844" w:rsidSect="0023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24D2F"/>
    <w:multiLevelType w:val="hybridMultilevel"/>
    <w:tmpl w:val="63621B50"/>
    <w:lvl w:ilvl="0" w:tplc="C508546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611F"/>
    <w:rsid w:val="000A0E8C"/>
    <w:rsid w:val="00126CFF"/>
    <w:rsid w:val="00232D26"/>
    <w:rsid w:val="00236D73"/>
    <w:rsid w:val="00243DB4"/>
    <w:rsid w:val="002E045C"/>
    <w:rsid w:val="00314087"/>
    <w:rsid w:val="0035305F"/>
    <w:rsid w:val="003776CD"/>
    <w:rsid w:val="00423092"/>
    <w:rsid w:val="004A3F27"/>
    <w:rsid w:val="004E1D39"/>
    <w:rsid w:val="00516844"/>
    <w:rsid w:val="00584882"/>
    <w:rsid w:val="005901B5"/>
    <w:rsid w:val="005C611F"/>
    <w:rsid w:val="00606D51"/>
    <w:rsid w:val="00706006"/>
    <w:rsid w:val="007179CB"/>
    <w:rsid w:val="00726CFE"/>
    <w:rsid w:val="0074412B"/>
    <w:rsid w:val="007A2F2E"/>
    <w:rsid w:val="0085743B"/>
    <w:rsid w:val="00A12E29"/>
    <w:rsid w:val="00A225D9"/>
    <w:rsid w:val="00A836F4"/>
    <w:rsid w:val="00AC4AE7"/>
    <w:rsid w:val="00AE291A"/>
    <w:rsid w:val="00C74D9B"/>
    <w:rsid w:val="00CB1A95"/>
    <w:rsid w:val="00CE553D"/>
    <w:rsid w:val="00DA2F7A"/>
    <w:rsid w:val="00DC47E5"/>
    <w:rsid w:val="00E03BC6"/>
    <w:rsid w:val="00E279DD"/>
    <w:rsid w:val="00F0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61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611F"/>
  </w:style>
  <w:style w:type="paragraph" w:styleId="a4">
    <w:name w:val="Normal (Web)"/>
    <w:basedOn w:val="a"/>
    <w:uiPriority w:val="99"/>
    <w:semiHidden/>
    <w:unhideWhenUsed/>
    <w:rsid w:val="0074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4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a@dodmc.dn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Неля</cp:lastModifiedBy>
  <cp:revision>16</cp:revision>
  <cp:lastPrinted>2017-11-10T10:16:00Z</cp:lastPrinted>
  <dcterms:created xsi:type="dcterms:W3CDTF">2017-10-19T12:04:00Z</dcterms:created>
  <dcterms:modified xsi:type="dcterms:W3CDTF">2017-11-23T11:57:00Z</dcterms:modified>
</cp:coreProperties>
</file>