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2" w:rsidRPr="005D421D" w:rsidRDefault="00B00E32" w:rsidP="00B7170B">
      <w:pPr>
        <w:ind w:left="4536"/>
        <w:rPr>
          <w:rFonts w:ascii="Times New Roman" w:hAnsi="Times New Roman" w:cs="Times New Roman"/>
          <w:sz w:val="28"/>
          <w:szCs w:val="28"/>
        </w:rPr>
      </w:pPr>
      <w:r w:rsidRPr="005D421D">
        <w:rPr>
          <w:rFonts w:ascii="Times New Roman" w:hAnsi="Times New Roman" w:cs="Times New Roman"/>
          <w:sz w:val="28"/>
          <w:szCs w:val="28"/>
        </w:rPr>
        <w:t>ЗАТВЕРДЖУЮ</w:t>
      </w:r>
    </w:p>
    <w:p w:rsidR="00B00E32" w:rsidRPr="005D421D" w:rsidRDefault="00B00E32" w:rsidP="005D421D">
      <w:pPr>
        <w:ind w:left="4536"/>
        <w:rPr>
          <w:rFonts w:ascii="Times New Roman" w:hAnsi="Times New Roman" w:cs="Times New Roman"/>
          <w:sz w:val="28"/>
          <w:szCs w:val="28"/>
        </w:rPr>
      </w:pPr>
      <w:r w:rsidRPr="005D421D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591377" w:rsidRPr="005D421D">
        <w:rPr>
          <w:rFonts w:ascii="Times New Roman" w:hAnsi="Times New Roman" w:cs="Times New Roman"/>
          <w:sz w:val="28"/>
          <w:szCs w:val="28"/>
        </w:rPr>
        <w:t xml:space="preserve"> </w:t>
      </w:r>
      <w:r w:rsidRPr="005D42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5D421D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5D42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421D">
        <w:rPr>
          <w:rFonts w:ascii="Times New Roman" w:hAnsi="Times New Roman" w:cs="Times New Roman"/>
          <w:sz w:val="28"/>
          <w:szCs w:val="28"/>
        </w:rPr>
        <w:t xml:space="preserve"> </w:t>
      </w:r>
      <w:r w:rsidR="00591377" w:rsidRPr="005D421D">
        <w:rPr>
          <w:rFonts w:ascii="Times New Roman" w:hAnsi="Times New Roman" w:cs="Times New Roman"/>
          <w:sz w:val="28"/>
          <w:szCs w:val="28"/>
        </w:rPr>
        <w:t>КПНЗ «</w:t>
      </w:r>
      <w:proofErr w:type="spellStart"/>
      <w:r w:rsidR="00591377" w:rsidRPr="005D421D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591377" w:rsidRPr="005D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77" w:rsidRPr="005D421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5D42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42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591377" w:rsidRPr="005D421D">
        <w:rPr>
          <w:rFonts w:ascii="Times New Roman" w:hAnsi="Times New Roman" w:cs="Times New Roman"/>
          <w:sz w:val="28"/>
          <w:szCs w:val="28"/>
        </w:rPr>
        <w:t>итячо-молодіжний</w:t>
      </w:r>
      <w:proofErr w:type="spellEnd"/>
      <w:r w:rsidR="00591377" w:rsidRPr="005D421D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B00E32" w:rsidRPr="005D421D" w:rsidRDefault="00B00E32" w:rsidP="00B7170B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sz w:val="28"/>
          <w:szCs w:val="28"/>
        </w:rPr>
        <w:t>________________</w:t>
      </w:r>
      <w:r w:rsidRPr="005D421D">
        <w:rPr>
          <w:rFonts w:ascii="Times New Roman" w:hAnsi="Times New Roman" w:cs="Times New Roman"/>
          <w:sz w:val="28"/>
          <w:szCs w:val="28"/>
          <w:lang w:val="uk-UA"/>
        </w:rPr>
        <w:t>Л.В. Мовчан</w:t>
      </w:r>
    </w:p>
    <w:p w:rsidR="00B00E32" w:rsidRPr="00B7170B" w:rsidRDefault="00B00E32" w:rsidP="00860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1D" w:rsidRDefault="00860B51" w:rsidP="005D4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b/>
          <w:sz w:val="28"/>
          <w:szCs w:val="28"/>
          <w:lang w:val="uk-UA"/>
        </w:rPr>
        <w:t>Вісімнадцятий сет відкритого марафону аматорської мультимедійної творчості «</w:t>
      </w:r>
      <w:proofErr w:type="spellStart"/>
      <w:r w:rsidRPr="005D421D">
        <w:rPr>
          <w:rFonts w:ascii="Times New Roman" w:hAnsi="Times New Roman" w:cs="Times New Roman"/>
          <w:b/>
          <w:sz w:val="28"/>
          <w:szCs w:val="28"/>
          <w:lang w:val="uk-UA"/>
        </w:rPr>
        <w:t>Закоулки</w:t>
      </w:r>
      <w:proofErr w:type="spellEnd"/>
      <w:r w:rsidRPr="005D4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»: </w:t>
      </w:r>
      <w:r w:rsidR="00F06250" w:rsidRPr="005D421D">
        <w:rPr>
          <w:rFonts w:ascii="Times New Roman" w:hAnsi="Times New Roman" w:cs="Times New Roman"/>
          <w:b/>
          <w:sz w:val="28"/>
          <w:szCs w:val="28"/>
          <w:lang w:val="uk-UA"/>
        </w:rPr>
        <w:t>Обласний о</w:t>
      </w:r>
      <w:r w:rsidRPr="005D421D">
        <w:rPr>
          <w:rFonts w:ascii="Times New Roman" w:hAnsi="Times New Roman" w:cs="Times New Roman"/>
          <w:b/>
          <w:sz w:val="28"/>
          <w:szCs w:val="28"/>
          <w:lang w:val="uk-UA"/>
        </w:rPr>
        <w:t>нлайн-конкурс есе</w:t>
      </w:r>
    </w:p>
    <w:p w:rsidR="00860B51" w:rsidRPr="005D421D" w:rsidRDefault="00860B51" w:rsidP="00DC5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b/>
          <w:sz w:val="28"/>
          <w:szCs w:val="28"/>
          <w:lang w:val="uk-UA"/>
        </w:rPr>
        <w:t>«Чорнобиль очима молоді»</w:t>
      </w:r>
    </w:p>
    <w:p w:rsidR="005D421D" w:rsidRPr="005D421D" w:rsidRDefault="00860B51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  <w:t>1. Загальні положення</w:t>
      </w:r>
    </w:p>
    <w:p w:rsid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</w:pP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  <w:t>1.1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  <w:t xml:space="preserve"> </w:t>
      </w:r>
      <w:r w:rsidR="00F0625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Обласний </w:t>
      </w:r>
      <w:r w:rsidR="00F06250" w:rsidRPr="005D42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0B51" w:rsidRPr="005D421D">
        <w:rPr>
          <w:rFonts w:ascii="Times New Roman" w:hAnsi="Times New Roman" w:cs="Times New Roman"/>
          <w:sz w:val="28"/>
          <w:szCs w:val="28"/>
          <w:lang w:val="uk-UA"/>
        </w:rPr>
        <w:t>нлайн-конкурс есе</w:t>
      </w:r>
      <w:r w:rsidR="00860B51" w:rsidRPr="005D4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(далі – Конкурс) </w:t>
      </w:r>
      <w:r w:rsidR="00F0625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присвячений 33-й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річниці Чорнобильської трагедії.</w:t>
      </w:r>
    </w:p>
    <w:p w:rsidR="005D421D" w:rsidRPr="005D421D" w:rsidRDefault="005D421D" w:rsidP="005D421D">
      <w:pPr>
        <w:pStyle w:val="a7"/>
        <w:spacing w:after="0" w:line="360" w:lineRule="auto"/>
        <w:ind w:left="1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Default="00860B51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1.2. Мета Конкурсу:</w:t>
      </w:r>
    </w:p>
    <w:p w:rsidR="00DC51ED" w:rsidRPr="005D421D" w:rsidRDefault="00DC51E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вшанування подвигу учасників ліквідації наслідків аварії на Чорнобильській АЕС; 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посилення уваги громадськості до проблем подолання наслідків цієї техногенної катастрофи; 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сприяння популяризації серед населення екологічних знань засобами аматорської літературної творчості;</w:t>
      </w:r>
    </w:p>
    <w:p w:rsidR="00860B51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визначення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кращих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результатів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аматорської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літературної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творчості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серед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молоді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Донецької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області</w:t>
      </w:r>
      <w:proofErr w:type="spellEnd"/>
      <w:r w:rsidR="000E5EDA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5D421D" w:rsidRPr="005D421D" w:rsidRDefault="005D421D" w:rsidP="005D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bookmarkStart w:id="0" w:name="_GoBack"/>
      <w:bookmarkEnd w:id="0"/>
    </w:p>
    <w:p w:rsidR="00860B51" w:rsidRPr="005D421D" w:rsidRDefault="00860B51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  <w:t xml:space="preserve">2. </w:t>
      </w:r>
      <w:proofErr w:type="spellStart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Організатори</w:t>
      </w:r>
      <w:proofErr w:type="spellEnd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, </w:t>
      </w:r>
      <w:proofErr w:type="spellStart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оргкомітет</w:t>
      </w:r>
      <w:proofErr w:type="spellEnd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та </w:t>
      </w:r>
      <w:proofErr w:type="spellStart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журі</w:t>
      </w:r>
      <w:proofErr w:type="spellEnd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Конкурсу</w:t>
      </w:r>
    </w:p>
    <w:p w:rsidR="00860B51" w:rsidRPr="005D421D" w:rsidRDefault="00860B51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</w:pP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2.1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Організатором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 є 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комунальний позашкільний навчальний заклад «</w:t>
      </w:r>
      <w:r w:rsidR="00860B51"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Донецький о</w:t>
      </w:r>
      <w:r w:rsidR="00452A53"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бласний </w:t>
      </w:r>
      <w:proofErr w:type="spellStart"/>
      <w:r w:rsidR="00452A53"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дитячо</w:t>
      </w:r>
      <w:proofErr w:type="spellEnd"/>
      <w:r w:rsidR="00452A53"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-молодіжний центр</w:t>
      </w:r>
      <w:r w:rsidR="00860B51"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»</w:t>
      </w:r>
      <w:r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.</w:t>
      </w: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2.2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До складу журі включаються провідні фахівці </w:t>
      </w:r>
      <w:r w:rsidR="00F0625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КПНЗ «ДОДМЦ» та професійні журналісти, які п</w:t>
      </w:r>
      <w:r w:rsidR="00B00E32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рацюють у ЗМІ Донецької області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860B51" w:rsidRPr="005D421D" w:rsidRDefault="00F06250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860B51" w:rsidRDefault="00452A53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3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Організаційний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комітет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конкурсу:</w:t>
      </w:r>
    </w:p>
    <w:p w:rsidR="005D421D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розробляє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план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заходів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щодо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gram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ідготовки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 та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забезпечує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його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виконання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забезпечує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поширення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інформації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змі</w:t>
      </w:r>
      <w:proofErr w:type="gram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proofErr w:type="spellEnd"/>
      <w:proofErr w:type="gram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умови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Конкурсу,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терміни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його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також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оприлюднення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результатів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приймає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авторів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участі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Конкурсі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поточну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взаємодію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ними;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координує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роботу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членів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журі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організовує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нагородження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переможці</w:t>
      </w:r>
      <w:proofErr w:type="gram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5D421D" w:rsidRDefault="00860B51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іншу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роботу,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необхідну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успішного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проведення</w:t>
      </w:r>
      <w:proofErr w:type="spell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конкурсу.</w:t>
      </w:r>
    </w:p>
    <w:p w:rsidR="005D421D" w:rsidRPr="005D421D" w:rsidRDefault="005D421D" w:rsidP="005D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Pr="005D421D" w:rsidRDefault="00860B51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3. </w:t>
      </w:r>
      <w:proofErr w:type="spellStart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Умови</w:t>
      </w:r>
      <w:proofErr w:type="spellEnd"/>
      <w:r w:rsidRPr="005D421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Конкурсу</w:t>
      </w:r>
    </w:p>
    <w:p w:rsidR="00860B51" w:rsidRPr="005D421D" w:rsidRDefault="00860B51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3.1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 проводиться з 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2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квітня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15 травня 2019 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року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3.2</w:t>
      </w:r>
      <w:proofErr w:type="gram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</w:t>
      </w:r>
      <w:proofErr w:type="gram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конкурсі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можуть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брати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участь </w:t>
      </w:r>
      <w:r w:rsidR="00F0625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молоді люди</w:t>
      </w:r>
      <w:r w:rsidR="00B7170B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віком від 14 до 35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років</w:t>
      </w:r>
      <w:r w:rsidR="00F0625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, які проживають 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на території Донецької області;</w:t>
      </w: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3.3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На конкурс приймаються опубліковані та неопубліковані аматорські літературні твори у жанрі есе (допускаються: стаття, нарис, поезія), що відображають авторське сприйняття екологічної біди, сучасний погляд на проб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лему і перспективи її вирішення;</w:t>
      </w:r>
    </w:p>
    <w:p w:rsidR="00860B51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3.4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Обсяг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конкурсної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повинен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перевищувати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0625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4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аркушів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формату А</w:t>
      </w:r>
      <w:proofErr w:type="gram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proofErr w:type="gram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(шрифт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Times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New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Roman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кегль 14,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інтервал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1.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5, поля </w:t>
      </w:r>
      <w:proofErr w:type="spellStart"/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стандартні</w:t>
      </w:r>
      <w:proofErr w:type="spellEnd"/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0D6F47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3.5</w:t>
      </w:r>
      <w:r w:rsidR="00B7170B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B7170B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Конкрсні</w:t>
      </w:r>
      <w:proofErr w:type="spellEnd"/>
      <w:r w:rsidR="00B7170B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роботи</w:t>
      </w:r>
      <w:r w:rsidR="000D6F47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приймаються до 15 травня</w:t>
      </w:r>
      <w:r w:rsidR="00452A53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00136D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3.6</w:t>
      </w:r>
      <w:r w:rsidR="000D6F47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0D6F47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Конкрсні</w:t>
      </w:r>
      <w:proofErr w:type="spellEnd"/>
      <w:r w:rsidR="000D6F47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роботи необхідно надсилати  на електрону адресу </w:t>
      </w:r>
      <w:hyperlink r:id="rId6" w:history="1">
        <w:r w:rsidR="000D6F47" w:rsidRPr="005D421D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media@dodmc.</w:t>
        </w:r>
        <w:r w:rsidR="000D6F47" w:rsidRPr="005D421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dn</w:t>
        </w:r>
        <w:r w:rsidR="000D6F47" w:rsidRPr="005D421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0D6F47" w:rsidRPr="005D421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</w:hyperlink>
      <w:r w:rsidR="000D6F47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00136D" w:rsidRPr="005D421D" w:rsidRDefault="0000136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Примітка</w:t>
      </w:r>
      <w:proofErr w:type="spellEnd"/>
      <w:r w:rsidRPr="005D421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:</w:t>
      </w: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роботу необхідно </w:t>
      </w:r>
      <w:proofErr w:type="gramStart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</w:t>
      </w:r>
      <w:proofErr w:type="gramEnd"/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ідписати у форматі – П.І.П., вік, місце проживання, номер мобільного телефону учаснику.  </w:t>
      </w:r>
    </w:p>
    <w:p w:rsidR="0012755D" w:rsidRDefault="00452A53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7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Оголошення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результаті</w:t>
      </w:r>
      <w:proofErr w:type="gram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 </w:t>
      </w:r>
      <w:proofErr w:type="spellStart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>відбувається</w:t>
      </w:r>
      <w:proofErr w:type="spellEnd"/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 </w:t>
      </w:r>
      <w:r w:rsidR="00860B51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20 травня 2019 року.</w:t>
      </w:r>
    </w:p>
    <w:p w:rsidR="005D421D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F5CE0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4. </w:t>
      </w:r>
      <w:r w:rsidR="000F5CE0"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Критерії оцінювання конкурсних робіт</w:t>
      </w:r>
    </w:p>
    <w:p w:rsidR="005D421D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0F5CE0" w:rsidRPr="005D421D" w:rsidRDefault="000F5CE0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відповідність тематиці конкурсу;</w:t>
      </w:r>
    </w:p>
    <w:p w:rsidR="000E5EDA" w:rsidRPr="005D421D" w:rsidRDefault="000E5EDA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грамотність подачі;</w:t>
      </w:r>
    </w:p>
    <w:p w:rsidR="000F5CE0" w:rsidRPr="005D421D" w:rsidRDefault="00452A53" w:rsidP="005D421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D42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оригінальність.</w:t>
      </w:r>
    </w:p>
    <w:p w:rsidR="005D421D" w:rsidRPr="005D421D" w:rsidRDefault="005D421D" w:rsidP="005D4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12755D" w:rsidRPr="005D421D" w:rsidRDefault="00452A53" w:rsidP="005D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755D" w:rsidRPr="005D421D">
        <w:rPr>
          <w:rFonts w:ascii="Times New Roman" w:hAnsi="Times New Roman" w:cs="Times New Roman"/>
          <w:sz w:val="28"/>
          <w:szCs w:val="28"/>
          <w:lang w:val="uk-UA"/>
        </w:rPr>
        <w:t>. Контактна інформація керівника конкурсу:</w:t>
      </w:r>
    </w:p>
    <w:p w:rsidR="0012755D" w:rsidRPr="005D421D" w:rsidRDefault="0012755D" w:rsidP="005D42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55D" w:rsidRPr="005D421D" w:rsidRDefault="0012755D" w:rsidP="005D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sz w:val="28"/>
          <w:szCs w:val="28"/>
          <w:lang w:val="uk-UA"/>
        </w:rPr>
        <w:t>Шеремет Олександр, методист КПНЗ «Доне</w:t>
      </w:r>
      <w:r w:rsidR="000F353E" w:rsidRPr="005D421D">
        <w:rPr>
          <w:rFonts w:ascii="Times New Roman" w:hAnsi="Times New Roman" w:cs="Times New Roman"/>
          <w:sz w:val="28"/>
          <w:szCs w:val="28"/>
          <w:lang w:val="uk-UA"/>
        </w:rPr>
        <w:t>цький обласний дитячо-молоді</w:t>
      </w:r>
      <w:r w:rsidRPr="005D421D">
        <w:rPr>
          <w:rFonts w:ascii="Times New Roman" w:hAnsi="Times New Roman" w:cs="Times New Roman"/>
          <w:sz w:val="28"/>
          <w:szCs w:val="28"/>
          <w:lang w:val="uk-UA"/>
        </w:rPr>
        <w:t>жний центр»</w:t>
      </w:r>
    </w:p>
    <w:p w:rsidR="0012755D" w:rsidRPr="005D421D" w:rsidRDefault="0012755D" w:rsidP="005D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sz w:val="28"/>
          <w:szCs w:val="28"/>
          <w:lang w:val="uk-UA"/>
        </w:rPr>
        <w:t>тел.: 095-908-62-00</w:t>
      </w:r>
    </w:p>
    <w:p w:rsidR="000F353E" w:rsidRPr="005D421D" w:rsidRDefault="000F353E" w:rsidP="005D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353E" w:rsidRPr="005D421D" w:rsidSect="0023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0E71"/>
    <w:multiLevelType w:val="hybridMultilevel"/>
    <w:tmpl w:val="B87E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C79BF"/>
    <w:multiLevelType w:val="hybridMultilevel"/>
    <w:tmpl w:val="055A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44A7"/>
    <w:multiLevelType w:val="hybridMultilevel"/>
    <w:tmpl w:val="62EC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12B7"/>
    <w:multiLevelType w:val="hybridMultilevel"/>
    <w:tmpl w:val="756A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509F6"/>
    <w:multiLevelType w:val="hybridMultilevel"/>
    <w:tmpl w:val="549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C11D8"/>
    <w:multiLevelType w:val="hybridMultilevel"/>
    <w:tmpl w:val="79A2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430"/>
    <w:multiLevelType w:val="multilevel"/>
    <w:tmpl w:val="DBB2B67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51"/>
    <w:rsid w:val="0000136D"/>
    <w:rsid w:val="000D6F47"/>
    <w:rsid w:val="000E5EDA"/>
    <w:rsid w:val="000F353E"/>
    <w:rsid w:val="000F5CE0"/>
    <w:rsid w:val="0012755D"/>
    <w:rsid w:val="00232D26"/>
    <w:rsid w:val="00452A53"/>
    <w:rsid w:val="00591377"/>
    <w:rsid w:val="005D421D"/>
    <w:rsid w:val="00710FC9"/>
    <w:rsid w:val="007A2F2E"/>
    <w:rsid w:val="007B21C1"/>
    <w:rsid w:val="00860B51"/>
    <w:rsid w:val="00A67664"/>
    <w:rsid w:val="00B00E32"/>
    <w:rsid w:val="00B41EBE"/>
    <w:rsid w:val="00B60CE0"/>
    <w:rsid w:val="00B7170B"/>
    <w:rsid w:val="00DC51ED"/>
    <w:rsid w:val="00E44A11"/>
    <w:rsid w:val="00F06250"/>
    <w:rsid w:val="00F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B51"/>
    <w:rPr>
      <w:b/>
      <w:bCs/>
    </w:rPr>
  </w:style>
  <w:style w:type="character" w:styleId="a5">
    <w:name w:val="Emphasis"/>
    <w:basedOn w:val="a0"/>
    <w:uiPriority w:val="20"/>
    <w:qFormat/>
    <w:rsid w:val="00860B51"/>
    <w:rPr>
      <w:i/>
      <w:iCs/>
    </w:rPr>
  </w:style>
  <w:style w:type="character" w:styleId="a6">
    <w:name w:val="Hyperlink"/>
    <w:basedOn w:val="a0"/>
    <w:uiPriority w:val="99"/>
    <w:unhideWhenUsed/>
    <w:rsid w:val="00860B51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60B51"/>
  </w:style>
  <w:style w:type="paragraph" w:styleId="a7">
    <w:name w:val="List Paragraph"/>
    <w:basedOn w:val="a"/>
    <w:uiPriority w:val="34"/>
    <w:qFormat/>
    <w:rsid w:val="00860B51"/>
    <w:pPr>
      <w:ind w:left="720"/>
      <w:contextualSpacing/>
    </w:pPr>
  </w:style>
  <w:style w:type="table" w:styleId="a8">
    <w:name w:val="Table Grid"/>
    <w:basedOn w:val="a1"/>
    <w:rsid w:val="000F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B51"/>
    <w:rPr>
      <w:b/>
      <w:bCs/>
    </w:rPr>
  </w:style>
  <w:style w:type="character" w:styleId="a5">
    <w:name w:val="Emphasis"/>
    <w:basedOn w:val="a0"/>
    <w:uiPriority w:val="20"/>
    <w:qFormat/>
    <w:rsid w:val="00860B51"/>
    <w:rPr>
      <w:i/>
      <w:iCs/>
    </w:rPr>
  </w:style>
  <w:style w:type="character" w:styleId="a6">
    <w:name w:val="Hyperlink"/>
    <w:basedOn w:val="a0"/>
    <w:uiPriority w:val="99"/>
    <w:unhideWhenUsed/>
    <w:rsid w:val="00860B51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60B51"/>
  </w:style>
  <w:style w:type="paragraph" w:styleId="a7">
    <w:name w:val="List Paragraph"/>
    <w:basedOn w:val="a"/>
    <w:uiPriority w:val="34"/>
    <w:qFormat/>
    <w:rsid w:val="00860B51"/>
    <w:pPr>
      <w:ind w:left="720"/>
      <w:contextualSpacing/>
    </w:pPr>
  </w:style>
  <w:style w:type="table" w:styleId="a8">
    <w:name w:val="Table Grid"/>
    <w:basedOn w:val="a1"/>
    <w:rsid w:val="000F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dodmc.d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Неля</cp:lastModifiedBy>
  <cp:revision>2</cp:revision>
  <dcterms:created xsi:type="dcterms:W3CDTF">2019-04-02T12:24:00Z</dcterms:created>
  <dcterms:modified xsi:type="dcterms:W3CDTF">2019-04-02T12:24:00Z</dcterms:modified>
</cp:coreProperties>
</file>